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1A" w:rsidRPr="00A82E02" w:rsidRDefault="00D6071A" w:rsidP="00D6071A">
      <w:pPr>
        <w:spacing w:after="0"/>
        <w:jc w:val="center"/>
        <w:rPr>
          <w:rFonts w:eastAsia="Times-Roman"/>
          <w:b/>
          <w:bCs/>
          <w:sz w:val="32"/>
          <w:szCs w:val="32"/>
        </w:rPr>
      </w:pPr>
      <w:r w:rsidRPr="00A82E02">
        <w:rPr>
          <w:rFonts w:eastAsia="Times-Roman"/>
          <w:b/>
          <w:bCs/>
          <w:sz w:val="32"/>
          <w:szCs w:val="32"/>
        </w:rPr>
        <w:t>GUJARAT TECHNOLOGICAL UNIVERSITY</w:t>
      </w:r>
    </w:p>
    <w:p w:rsidR="00D6071A" w:rsidRDefault="00D6071A" w:rsidP="00D6071A">
      <w:pPr>
        <w:spacing w:after="0"/>
        <w:jc w:val="center"/>
        <w:rPr>
          <w:rFonts w:eastAsia="Times-Roman"/>
          <w:b/>
          <w:bCs/>
          <w:sz w:val="28"/>
          <w:szCs w:val="28"/>
        </w:rPr>
      </w:pPr>
      <w:r w:rsidRPr="00040B76">
        <w:rPr>
          <w:rFonts w:eastAsia="Times-Roman"/>
          <w:b/>
          <w:bCs/>
          <w:sz w:val="28"/>
          <w:szCs w:val="28"/>
        </w:rPr>
        <w:t>C. K. PITHAWALLA COLLEGE OF ENGINEERING AND TECHNOLOGY, SURAT</w:t>
      </w:r>
      <w:r>
        <w:rPr>
          <w:rFonts w:eastAsia="Times-Roman"/>
          <w:b/>
          <w:bCs/>
          <w:sz w:val="28"/>
          <w:szCs w:val="28"/>
        </w:rPr>
        <w:t xml:space="preserve"> (009)</w:t>
      </w:r>
    </w:p>
    <w:p w:rsidR="00D6071A" w:rsidRPr="00040B76" w:rsidRDefault="009F55C7" w:rsidP="00D6071A">
      <w:pPr>
        <w:spacing w:after="0"/>
        <w:jc w:val="center"/>
        <w:rPr>
          <w:rFonts w:eastAsia="Times-Roman"/>
          <w:b/>
          <w:bCs/>
          <w:sz w:val="28"/>
          <w:szCs w:val="28"/>
        </w:rPr>
      </w:pPr>
      <w:r>
        <w:rPr>
          <w:rFonts w:eastAsia="Times-Roman"/>
          <w:b/>
          <w:bCs/>
          <w:sz w:val="28"/>
          <w:szCs w:val="28"/>
        </w:rPr>
        <w:t>CIVIL ENGINEERING DEPARTMENT</w:t>
      </w:r>
    </w:p>
    <w:p w:rsidR="00D6071A" w:rsidRDefault="00D6071A" w:rsidP="00D6071A">
      <w:pPr>
        <w:spacing w:after="0"/>
        <w:jc w:val="center"/>
        <w:rPr>
          <w:rFonts w:eastAsia="Times-Roman"/>
          <w:b/>
          <w:bCs/>
        </w:rPr>
      </w:pPr>
      <w:r>
        <w:rPr>
          <w:rFonts w:eastAsia="Times-Roman"/>
          <w:b/>
          <w:bCs/>
        </w:rPr>
        <w:t xml:space="preserve">REPORT OF </w:t>
      </w:r>
      <w:r w:rsidR="00C45EA3">
        <w:rPr>
          <w:rFonts w:eastAsia="Times-Roman"/>
          <w:b/>
          <w:bCs/>
        </w:rPr>
        <w:t>WEB</w:t>
      </w:r>
      <w:r w:rsidR="004E5324">
        <w:rPr>
          <w:rFonts w:eastAsia="Times-Roman"/>
          <w:b/>
          <w:bCs/>
        </w:rPr>
        <w:t>INAR</w:t>
      </w:r>
      <w:r w:rsidRPr="00781DF6">
        <w:rPr>
          <w:rFonts w:eastAsia="Times-Roman"/>
          <w:b/>
          <w:bCs/>
        </w:rPr>
        <w:t xml:space="preserve"> </w:t>
      </w:r>
      <w:r>
        <w:rPr>
          <w:rFonts w:eastAsia="Times-Roman"/>
          <w:b/>
          <w:bCs/>
        </w:rPr>
        <w:t>ORGANIZED</w:t>
      </w:r>
    </w:p>
    <w:p w:rsidR="00D6071A" w:rsidRDefault="00D6071A" w:rsidP="00D6071A">
      <w:pPr>
        <w:spacing w:after="0"/>
        <w:jc w:val="center"/>
        <w:rPr>
          <w:b/>
          <w:bCs/>
        </w:rPr>
      </w:pPr>
      <w:r w:rsidRPr="00040B76">
        <w:rPr>
          <w:b/>
          <w:bCs/>
        </w:rPr>
        <w:t>Academic Year 20</w:t>
      </w:r>
      <w:r w:rsidR="00C45EA3">
        <w:rPr>
          <w:b/>
          <w:bCs/>
        </w:rPr>
        <w:t>20</w:t>
      </w:r>
      <w:r>
        <w:rPr>
          <w:b/>
          <w:bCs/>
        </w:rPr>
        <w:t>-2</w:t>
      </w:r>
      <w:r w:rsidR="00C45EA3">
        <w:rPr>
          <w:b/>
          <w:bCs/>
        </w:rPr>
        <w:t>1</w:t>
      </w:r>
    </w:p>
    <w:p w:rsidR="00D6071A" w:rsidRPr="00040B76" w:rsidRDefault="00D6071A" w:rsidP="00D6071A">
      <w:pPr>
        <w:pStyle w:val="Title"/>
        <w:spacing w:after="100" w:afterAutospacing="1"/>
        <w:jc w:val="center"/>
        <w:rPr>
          <w:rFonts w:asciiTheme="minorHAnsi" w:eastAsia="Times-Roman" w:hAnsiTheme="minorHAnsi"/>
          <w:b/>
          <w:bCs/>
          <w:color w:val="auto"/>
          <w:sz w:val="22"/>
          <w:szCs w:val="22"/>
        </w:rPr>
      </w:pPr>
    </w:p>
    <w:p w:rsidR="00D6071A" w:rsidRPr="00803EFA" w:rsidRDefault="00D6071A" w:rsidP="00D6071A">
      <w:pPr>
        <w:jc w:val="center"/>
        <w:rPr>
          <w:b/>
          <w:bCs/>
          <w:u w:val="single"/>
        </w:rPr>
      </w:pPr>
      <w:r w:rsidRPr="00803EFA">
        <w:rPr>
          <w:b/>
          <w:bCs/>
          <w:u w:val="single"/>
        </w:rPr>
        <w:t>Program was scheduled as per the given details</w:t>
      </w:r>
    </w:p>
    <w:p w:rsidR="00D6071A" w:rsidRDefault="001A3DC5" w:rsidP="00D607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Topic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C45EA3">
        <w:rPr>
          <w:b/>
          <w:bCs/>
        </w:rPr>
        <w:t>Webinar</w:t>
      </w:r>
      <w:r w:rsidR="00D6071A">
        <w:rPr>
          <w:b/>
          <w:bCs/>
        </w:rPr>
        <w:t xml:space="preserve"> on “</w:t>
      </w:r>
      <w:r w:rsidR="00C45EA3">
        <w:rPr>
          <w:b/>
          <w:bCs/>
        </w:rPr>
        <w:t>Government Jobs</w:t>
      </w:r>
      <w:r>
        <w:rPr>
          <w:b/>
          <w:bCs/>
        </w:rPr>
        <w:t>”</w:t>
      </w:r>
    </w:p>
    <w:p w:rsidR="00D6071A" w:rsidRDefault="00D6071A" w:rsidP="00D607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 </w:t>
      </w:r>
      <w:r w:rsidR="00C45EA3">
        <w:rPr>
          <w:b/>
          <w:bCs/>
        </w:rPr>
        <w:t>07/1</w:t>
      </w:r>
      <w:r>
        <w:rPr>
          <w:b/>
          <w:bCs/>
        </w:rPr>
        <w:t>1/20</w:t>
      </w:r>
      <w:r w:rsidR="00A331C1">
        <w:rPr>
          <w:b/>
          <w:bCs/>
        </w:rPr>
        <w:t>20</w:t>
      </w:r>
      <w:r>
        <w:rPr>
          <w:b/>
          <w:bCs/>
        </w:rPr>
        <w:tab/>
      </w:r>
    </w:p>
    <w:p w:rsidR="00D6071A" w:rsidRDefault="00D6071A" w:rsidP="00D607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 </w:t>
      </w:r>
      <w:r w:rsidR="00C45EA3">
        <w:rPr>
          <w:b/>
          <w:bCs/>
        </w:rPr>
        <w:t>Saturday</w:t>
      </w:r>
      <w:r>
        <w:rPr>
          <w:b/>
          <w:bCs/>
        </w:rPr>
        <w:tab/>
      </w:r>
      <w:r>
        <w:rPr>
          <w:b/>
          <w:bCs/>
        </w:rPr>
        <w:tab/>
      </w:r>
    </w:p>
    <w:p w:rsidR="00D6071A" w:rsidRDefault="00C45EA3" w:rsidP="00D607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Venue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 Civil Engineering Department, </w:t>
      </w:r>
      <w:r w:rsidR="00D6071A">
        <w:rPr>
          <w:b/>
          <w:bCs/>
        </w:rPr>
        <w:t>CKPCET, Surat</w:t>
      </w:r>
    </w:p>
    <w:p w:rsidR="00D6071A" w:rsidRDefault="00D6071A" w:rsidP="00D607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Student Class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 </w:t>
      </w:r>
      <w:r w:rsidR="00C45EA3">
        <w:rPr>
          <w:b/>
          <w:bCs/>
        </w:rPr>
        <w:t>CKPCET (All students)</w:t>
      </w:r>
    </w:p>
    <w:p w:rsidR="00D6071A" w:rsidRDefault="00D6071A" w:rsidP="00D6071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Student Attendance</w:t>
      </w:r>
      <w:r>
        <w:rPr>
          <w:b/>
          <w:bCs/>
        </w:rPr>
        <w:tab/>
      </w:r>
      <w:r>
        <w:rPr>
          <w:b/>
          <w:bCs/>
        </w:rPr>
        <w:tab/>
        <w:t xml:space="preserve">: Attendance Report </w:t>
      </w:r>
      <w:r w:rsidR="00E76DE5">
        <w:rPr>
          <w:b/>
          <w:bCs/>
        </w:rPr>
        <w:t>attached</w:t>
      </w:r>
    </w:p>
    <w:p w:rsidR="00D6071A" w:rsidRDefault="00D6071A" w:rsidP="00D6071A">
      <w:pPr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</w:p>
    <w:p w:rsidR="00D6071A" w:rsidRDefault="00D6071A" w:rsidP="00D607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Program Schedule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250"/>
        <w:gridCol w:w="3330"/>
        <w:gridCol w:w="2880"/>
      </w:tblGrid>
      <w:tr w:rsidR="00D6071A" w:rsidTr="00CD06C0">
        <w:trPr>
          <w:jc w:val="center"/>
        </w:trPr>
        <w:tc>
          <w:tcPr>
            <w:tcW w:w="2250" w:type="dxa"/>
          </w:tcPr>
          <w:p w:rsidR="00D6071A" w:rsidRDefault="00D6071A" w:rsidP="006670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330" w:type="dxa"/>
          </w:tcPr>
          <w:p w:rsidR="00D6071A" w:rsidRDefault="00D6071A" w:rsidP="006670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2880" w:type="dxa"/>
          </w:tcPr>
          <w:p w:rsidR="00D6071A" w:rsidRDefault="00D6071A" w:rsidP="006670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Managed By</w:t>
            </w:r>
          </w:p>
        </w:tc>
      </w:tr>
      <w:tr w:rsidR="00D6071A" w:rsidTr="00CD06C0">
        <w:trPr>
          <w:jc w:val="center"/>
        </w:trPr>
        <w:tc>
          <w:tcPr>
            <w:tcW w:w="2250" w:type="dxa"/>
          </w:tcPr>
          <w:p w:rsidR="00D6071A" w:rsidRDefault="00C45EA3" w:rsidP="00C45E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  <w:r w:rsidR="00D607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D6071A">
              <w:rPr>
                <w:b/>
                <w:bCs/>
              </w:rPr>
              <w:t xml:space="preserve">m to </w:t>
            </w:r>
            <w:r>
              <w:rPr>
                <w:b/>
                <w:bCs/>
              </w:rPr>
              <w:t>12:45</w:t>
            </w:r>
            <w:r w:rsidR="00CD06C0">
              <w:rPr>
                <w:b/>
                <w:bCs/>
              </w:rPr>
              <w:t xml:space="preserve"> p</w:t>
            </w:r>
            <w:r w:rsidR="00D6071A">
              <w:rPr>
                <w:b/>
                <w:bCs/>
              </w:rPr>
              <w:t>m</w:t>
            </w:r>
          </w:p>
        </w:tc>
        <w:tc>
          <w:tcPr>
            <w:tcW w:w="3330" w:type="dxa"/>
          </w:tcPr>
          <w:p w:rsidR="00D6071A" w:rsidRDefault="00C45EA3" w:rsidP="00CD06C0">
            <w:pPr>
              <w:rPr>
                <w:b/>
                <w:bCs/>
              </w:rPr>
            </w:pPr>
            <w:r>
              <w:rPr>
                <w:b/>
                <w:bCs/>
              </w:rPr>
              <w:t>Webinar on “Government Jobs”</w:t>
            </w:r>
          </w:p>
        </w:tc>
        <w:tc>
          <w:tcPr>
            <w:tcW w:w="2880" w:type="dxa"/>
          </w:tcPr>
          <w:p w:rsidR="00D6071A" w:rsidRDefault="00C45EA3" w:rsidP="006670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</w:t>
            </w:r>
            <w:r w:rsidR="00364351">
              <w:rPr>
                <w:b/>
                <w:bCs/>
              </w:rPr>
              <w:t xml:space="preserve">. </w:t>
            </w:r>
            <w:proofErr w:type="spellStart"/>
            <w:r w:rsidR="00D6071A">
              <w:rPr>
                <w:b/>
                <w:bCs/>
              </w:rPr>
              <w:t>Boski</w:t>
            </w:r>
            <w:proofErr w:type="spellEnd"/>
            <w:r w:rsidR="00D6071A">
              <w:rPr>
                <w:b/>
                <w:bCs/>
              </w:rPr>
              <w:t xml:space="preserve"> P. Chauhan</w:t>
            </w:r>
          </w:p>
        </w:tc>
      </w:tr>
    </w:tbl>
    <w:p w:rsidR="00D6071A" w:rsidRDefault="00D6071A" w:rsidP="00D6071A">
      <w:pPr>
        <w:pStyle w:val="ListParagraph"/>
        <w:ind w:left="1440"/>
        <w:jc w:val="both"/>
        <w:rPr>
          <w:b/>
          <w:bCs/>
        </w:rPr>
      </w:pPr>
      <w:r>
        <w:rPr>
          <w:b/>
          <w:bCs/>
        </w:rPr>
        <w:tab/>
      </w:r>
    </w:p>
    <w:p w:rsidR="00D6071A" w:rsidRDefault="00D6071A" w:rsidP="00D607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Brief Report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</w:p>
    <w:p w:rsidR="00D6071A" w:rsidRDefault="00D6071A" w:rsidP="00D6071A">
      <w:pPr>
        <w:pStyle w:val="ListParagraph"/>
        <w:jc w:val="both"/>
        <w:rPr>
          <w:b/>
          <w:bCs/>
        </w:rPr>
      </w:pPr>
    </w:p>
    <w:p w:rsidR="00D6071A" w:rsidRDefault="00CD06C0" w:rsidP="0036435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Mr</w:t>
      </w:r>
      <w:r w:rsidR="00191857">
        <w:rPr>
          <w:b/>
          <w:bCs/>
        </w:rPr>
        <w:t xml:space="preserve">. </w:t>
      </w:r>
      <w:r w:rsidR="000D425A">
        <w:rPr>
          <w:b/>
          <w:bCs/>
        </w:rPr>
        <w:t>Ashish Singh</w:t>
      </w:r>
      <w:r w:rsidR="002F713F">
        <w:rPr>
          <w:b/>
          <w:bCs/>
        </w:rPr>
        <w:t xml:space="preserve">, </w:t>
      </w:r>
      <w:r w:rsidR="000D425A">
        <w:rPr>
          <w:b/>
          <w:bCs/>
        </w:rPr>
        <w:t xml:space="preserve">Board of Director </w:t>
      </w:r>
      <w:proofErr w:type="spellStart"/>
      <w:r w:rsidR="000D425A">
        <w:rPr>
          <w:b/>
          <w:bCs/>
        </w:rPr>
        <w:t>Examshala</w:t>
      </w:r>
      <w:proofErr w:type="spellEnd"/>
      <w:r w:rsidR="000455C4">
        <w:rPr>
          <w:b/>
          <w:bCs/>
        </w:rPr>
        <w:t>, Surat</w:t>
      </w:r>
      <w:r w:rsidR="002F713F">
        <w:rPr>
          <w:b/>
          <w:bCs/>
        </w:rPr>
        <w:t>,</w:t>
      </w:r>
      <w:r w:rsidR="000D425A">
        <w:rPr>
          <w:b/>
          <w:bCs/>
        </w:rPr>
        <w:t xml:space="preserve"> has conducted web</w:t>
      </w:r>
      <w:r w:rsidR="009F55C7">
        <w:rPr>
          <w:b/>
          <w:bCs/>
        </w:rPr>
        <w:t>inar on ‘</w:t>
      </w:r>
      <w:r w:rsidR="000D425A">
        <w:rPr>
          <w:b/>
          <w:bCs/>
        </w:rPr>
        <w:t>Government jobs</w:t>
      </w:r>
      <w:r w:rsidR="009F55C7">
        <w:rPr>
          <w:b/>
          <w:bCs/>
        </w:rPr>
        <w:t>’.</w:t>
      </w:r>
    </w:p>
    <w:p w:rsidR="000455C4" w:rsidRDefault="000455C4" w:rsidP="0036435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The </w:t>
      </w:r>
      <w:r w:rsidR="000D425A">
        <w:rPr>
          <w:b/>
          <w:bCs/>
        </w:rPr>
        <w:t>web</w:t>
      </w:r>
      <w:r>
        <w:rPr>
          <w:b/>
          <w:bCs/>
        </w:rPr>
        <w:t xml:space="preserve">inar was organized for </w:t>
      </w:r>
      <w:r w:rsidR="000D425A">
        <w:rPr>
          <w:b/>
          <w:bCs/>
        </w:rPr>
        <w:t>all</w:t>
      </w:r>
      <w:r>
        <w:rPr>
          <w:b/>
          <w:bCs/>
        </w:rPr>
        <w:t xml:space="preserve"> students </w:t>
      </w:r>
      <w:r w:rsidR="000D425A">
        <w:rPr>
          <w:b/>
          <w:bCs/>
        </w:rPr>
        <w:t>of CKPCET to</w:t>
      </w:r>
      <w:r>
        <w:rPr>
          <w:b/>
          <w:bCs/>
        </w:rPr>
        <w:t xml:space="preserve"> get </w:t>
      </w:r>
      <w:r w:rsidR="000D425A">
        <w:rPr>
          <w:b/>
          <w:bCs/>
        </w:rPr>
        <w:t>guidance for building career in government sectors for young engineers.</w:t>
      </w:r>
    </w:p>
    <w:p w:rsidR="000D425A" w:rsidRDefault="000455C4" w:rsidP="0036435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0D425A">
        <w:rPr>
          <w:b/>
          <w:bCs/>
        </w:rPr>
        <w:t>Th</w:t>
      </w:r>
      <w:r w:rsidR="000D425A">
        <w:rPr>
          <w:b/>
          <w:bCs/>
        </w:rPr>
        <w:t>e web</w:t>
      </w:r>
      <w:r w:rsidRPr="000D425A">
        <w:rPr>
          <w:b/>
          <w:bCs/>
        </w:rPr>
        <w:t xml:space="preserve">inar </w:t>
      </w:r>
      <w:r w:rsidR="00E469FF" w:rsidRPr="000D425A">
        <w:rPr>
          <w:b/>
          <w:bCs/>
        </w:rPr>
        <w:t xml:space="preserve">covered </w:t>
      </w:r>
      <w:r w:rsidR="00E469FF">
        <w:rPr>
          <w:b/>
          <w:bCs/>
        </w:rPr>
        <w:t>detailed</w:t>
      </w:r>
      <w:r w:rsidR="000D425A">
        <w:rPr>
          <w:b/>
          <w:bCs/>
        </w:rPr>
        <w:t xml:space="preserve"> information for </w:t>
      </w:r>
      <w:r w:rsidR="00E469FF">
        <w:rPr>
          <w:b/>
          <w:bCs/>
        </w:rPr>
        <w:t>eligibility criteria</w:t>
      </w:r>
      <w:r w:rsidR="00C55935">
        <w:rPr>
          <w:b/>
          <w:bCs/>
        </w:rPr>
        <w:t xml:space="preserve"> and paper pattern</w:t>
      </w:r>
      <w:r w:rsidR="00E469FF">
        <w:rPr>
          <w:b/>
          <w:bCs/>
        </w:rPr>
        <w:t xml:space="preserve"> for </w:t>
      </w:r>
      <w:r w:rsidR="000D425A">
        <w:rPr>
          <w:b/>
          <w:bCs/>
        </w:rPr>
        <w:t>GPSC class 1 &amp; 2 exam</w:t>
      </w:r>
      <w:r w:rsidR="00E469FF">
        <w:rPr>
          <w:b/>
          <w:bCs/>
        </w:rPr>
        <w:t>s.</w:t>
      </w:r>
    </w:p>
    <w:p w:rsidR="00E469FF" w:rsidRDefault="00E469FF" w:rsidP="0036435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Paper pattern for various competitive exams was explained to the participants.</w:t>
      </w:r>
    </w:p>
    <w:p w:rsidR="000D425A" w:rsidRDefault="00C55935" w:rsidP="0036435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Students were explained how to do planning and strategizing for the government exams.</w:t>
      </w:r>
    </w:p>
    <w:p w:rsidR="00C55935" w:rsidRDefault="00C55935" w:rsidP="0036435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Students get encouraged for managing their time judiciously and stick to the action plan for clarify the exams.</w:t>
      </w:r>
    </w:p>
    <w:p w:rsidR="0083388C" w:rsidRPr="0083388C" w:rsidRDefault="0083388C" w:rsidP="0083388C">
      <w:pPr>
        <w:pStyle w:val="ListParagraph"/>
        <w:numPr>
          <w:ilvl w:val="0"/>
          <w:numId w:val="3"/>
        </w:numPr>
        <w:jc w:val="both"/>
        <w:rPr>
          <w:rStyle w:val="Emphasis"/>
          <w:rFonts w:cstheme="minorHAnsi"/>
          <w:b/>
          <w:bCs/>
          <w:i w:val="0"/>
          <w:iCs w:val="0"/>
          <w:szCs w:val="22"/>
        </w:rPr>
      </w:pPr>
      <w:r>
        <w:rPr>
          <w:rStyle w:val="Emphasis"/>
          <w:rFonts w:cstheme="minorHAnsi"/>
          <w:b/>
          <w:bCs/>
          <w:i w:val="0"/>
          <w:iCs w:val="0"/>
          <w:color w:val="5F6368"/>
          <w:szCs w:val="22"/>
          <w:shd w:val="clear" w:color="auto" w:fill="FFFFFF"/>
        </w:rPr>
        <w:t>Many questions were asked by students in d</w:t>
      </w:r>
      <w:r w:rsidRPr="0083388C">
        <w:rPr>
          <w:rStyle w:val="Emphasis"/>
          <w:rFonts w:cstheme="minorHAnsi"/>
          <w:b/>
          <w:bCs/>
          <w:i w:val="0"/>
          <w:iCs w:val="0"/>
          <w:color w:val="5F6368"/>
          <w:szCs w:val="22"/>
          <w:shd w:val="clear" w:color="auto" w:fill="FFFFFF"/>
        </w:rPr>
        <w:t>oubt</w:t>
      </w:r>
      <w:r w:rsidRPr="0083388C">
        <w:rPr>
          <w:rFonts w:cstheme="minorHAnsi"/>
          <w:b/>
          <w:color w:val="4D5156"/>
          <w:szCs w:val="22"/>
          <w:shd w:val="clear" w:color="auto" w:fill="FFFFFF"/>
        </w:rPr>
        <w:t> clearing </w:t>
      </w:r>
      <w:r w:rsidRPr="0083388C">
        <w:rPr>
          <w:rStyle w:val="Emphasis"/>
          <w:rFonts w:cstheme="minorHAnsi"/>
          <w:b/>
          <w:bCs/>
          <w:i w:val="0"/>
          <w:iCs w:val="0"/>
          <w:color w:val="5F6368"/>
          <w:szCs w:val="22"/>
          <w:shd w:val="clear" w:color="auto" w:fill="FFFFFF"/>
        </w:rPr>
        <w:t>session</w:t>
      </w:r>
      <w:r>
        <w:rPr>
          <w:rStyle w:val="Emphasis"/>
          <w:rFonts w:cstheme="minorHAnsi"/>
          <w:b/>
          <w:bCs/>
          <w:i w:val="0"/>
          <w:iCs w:val="0"/>
          <w:color w:val="5F6368"/>
          <w:szCs w:val="22"/>
          <w:shd w:val="clear" w:color="auto" w:fill="FFFFFF"/>
        </w:rPr>
        <w:t xml:space="preserve"> at the end of the webinar. </w:t>
      </w:r>
    </w:p>
    <w:p w:rsidR="001E7FB6" w:rsidRPr="0083388C" w:rsidRDefault="001E7FB6" w:rsidP="0036435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Cs w:val="22"/>
        </w:rPr>
      </w:pPr>
      <w:r w:rsidRPr="0083388C">
        <w:rPr>
          <w:rFonts w:cstheme="minorHAnsi"/>
          <w:b/>
          <w:bCs/>
          <w:szCs w:val="22"/>
        </w:rPr>
        <w:t xml:space="preserve">Total </w:t>
      </w:r>
      <w:r w:rsidR="00E76DE5" w:rsidRPr="0083388C">
        <w:rPr>
          <w:rFonts w:cstheme="minorHAnsi"/>
          <w:b/>
          <w:bCs/>
          <w:szCs w:val="22"/>
        </w:rPr>
        <w:t>48</w:t>
      </w:r>
      <w:r w:rsidRPr="0083388C">
        <w:rPr>
          <w:rFonts w:cstheme="minorHAnsi"/>
          <w:b/>
          <w:bCs/>
          <w:szCs w:val="22"/>
        </w:rPr>
        <w:t xml:space="preserve"> students have </w:t>
      </w:r>
      <w:r w:rsidR="00E76DE5" w:rsidRPr="0083388C">
        <w:rPr>
          <w:rFonts w:cstheme="minorHAnsi"/>
          <w:b/>
          <w:bCs/>
          <w:szCs w:val="22"/>
        </w:rPr>
        <w:t>attended the web</w:t>
      </w:r>
      <w:r w:rsidR="009F55C7" w:rsidRPr="0083388C">
        <w:rPr>
          <w:rFonts w:cstheme="minorHAnsi"/>
          <w:b/>
          <w:bCs/>
          <w:szCs w:val="22"/>
        </w:rPr>
        <w:t>inar</w:t>
      </w:r>
      <w:r w:rsidRPr="0083388C">
        <w:rPr>
          <w:rFonts w:cstheme="minorHAnsi"/>
          <w:b/>
          <w:bCs/>
          <w:szCs w:val="22"/>
        </w:rPr>
        <w:t xml:space="preserve">. </w:t>
      </w:r>
    </w:p>
    <w:p w:rsidR="00E76DE5" w:rsidRDefault="00E76DE5" w:rsidP="00E76DE5">
      <w:pPr>
        <w:jc w:val="both"/>
        <w:rPr>
          <w:b/>
          <w:bCs/>
        </w:rPr>
      </w:pPr>
    </w:p>
    <w:p w:rsidR="00E76DE5" w:rsidRDefault="00E76DE5" w:rsidP="00E76DE5">
      <w:pPr>
        <w:jc w:val="both"/>
        <w:rPr>
          <w:b/>
          <w:bCs/>
        </w:rPr>
      </w:pPr>
    </w:p>
    <w:p w:rsidR="00E76DE5" w:rsidRDefault="00E76DE5" w:rsidP="00E76DE5">
      <w:pPr>
        <w:jc w:val="both"/>
        <w:rPr>
          <w:b/>
          <w:bCs/>
        </w:rPr>
      </w:pPr>
    </w:p>
    <w:p w:rsidR="00D6071A" w:rsidRDefault="00D6071A" w:rsidP="00D6071A">
      <w:pPr>
        <w:pStyle w:val="IntenseQuote"/>
        <w:ind w:left="270" w:right="387"/>
        <w:rPr>
          <w:i w:val="0"/>
          <w:iCs w:val="0"/>
        </w:rPr>
      </w:pPr>
      <w:r>
        <w:rPr>
          <w:i w:val="0"/>
          <w:iCs w:val="0"/>
        </w:rPr>
        <w:lastRenderedPageBreak/>
        <w:t>SNAPS</w:t>
      </w:r>
    </w:p>
    <w:p w:rsidR="002E4AAE" w:rsidRDefault="00E76DE5">
      <w:pPr>
        <w:rPr>
          <w:noProof/>
        </w:rPr>
      </w:pPr>
      <w:r>
        <w:rPr>
          <w:noProof/>
        </w:rPr>
        <w:drawing>
          <wp:inline distT="0" distB="0" distL="0" distR="0">
            <wp:extent cx="5937249" cy="2276475"/>
            <wp:effectExtent l="38100" t="38100" r="45085" b="28575"/>
            <wp:docPr id="6" name="Picture 6" descr="E:\Boski\Webinar\Government Job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oski\Webinar\Government Job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89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 w:rsidR="00EA7E3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34075" cy="2438400"/>
            <wp:effectExtent l="38100" t="38100" r="47625" b="38100"/>
            <wp:docPr id="1" name="Picture 1" descr="E:\Boski\Webinar\Government Job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ski\Webinar\Government Job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68" cy="2440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E76DE5" w:rsidRDefault="00E76DE5">
      <w:r>
        <w:rPr>
          <w:noProof/>
        </w:rPr>
        <w:drawing>
          <wp:inline distT="0" distB="0" distL="0" distR="0">
            <wp:extent cx="5934075" cy="2438400"/>
            <wp:effectExtent l="38100" t="38100" r="47625" b="38100"/>
            <wp:docPr id="2" name="Picture 2" descr="E:\Boski\Webinar\Government Jobs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oski\Webinar\Government Jobs\4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E76DE5" w:rsidRDefault="00E76DE5">
      <w:r>
        <w:rPr>
          <w:noProof/>
        </w:rPr>
        <w:lastRenderedPageBreak/>
        <w:drawing>
          <wp:inline distT="0" distB="0" distL="0" distR="0">
            <wp:extent cx="5943600" cy="2609850"/>
            <wp:effectExtent l="38100" t="38100" r="38100" b="38100"/>
            <wp:docPr id="3" name="Picture 3" descr="E:\Boski\Webinar\Government Job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oski\Webinar\Government Jobs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E76DE5" w:rsidRDefault="00E76DE5">
      <w:r>
        <w:rPr>
          <w:noProof/>
        </w:rPr>
        <w:drawing>
          <wp:inline distT="0" distB="0" distL="0" distR="0">
            <wp:extent cx="5943600" cy="2790825"/>
            <wp:effectExtent l="38100" t="38100" r="38100" b="47625"/>
            <wp:docPr id="4" name="Picture 4" descr="E:\Boski\Webinar\Government Job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oski\Webinar\Government Jobs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E76DE5" w:rsidRDefault="00E76DE5">
      <w:r>
        <w:rPr>
          <w:noProof/>
        </w:rPr>
        <w:drawing>
          <wp:inline distT="0" distB="0" distL="0" distR="0">
            <wp:extent cx="5942394" cy="2143125"/>
            <wp:effectExtent l="38100" t="38100" r="39370" b="28575"/>
            <wp:docPr id="5" name="Picture 5" descr="E:\Boski\Webinar\Government Job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oski\Webinar\Government Jobs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3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937CA2" w:rsidRPr="00E76DE5" w:rsidRDefault="00E76DE5" w:rsidP="00BF0BC5">
      <w:pPr>
        <w:jc w:val="center"/>
        <w:rPr>
          <w:rFonts w:ascii="Times New Roman" w:hAnsi="Times New Roman" w:cs="Times New Roman"/>
          <w:b/>
          <w:sz w:val="24"/>
        </w:rPr>
      </w:pPr>
      <w:r w:rsidRPr="00E76DE5">
        <w:rPr>
          <w:rFonts w:ascii="Times New Roman" w:hAnsi="Times New Roman" w:cs="Times New Roman"/>
          <w:b/>
          <w:sz w:val="24"/>
        </w:rPr>
        <w:lastRenderedPageBreak/>
        <w:t>LIST OF THE PARTICIPANTS</w:t>
      </w:r>
    </w:p>
    <w:tbl>
      <w:tblPr>
        <w:tblW w:w="6721" w:type="dxa"/>
        <w:jc w:val="center"/>
        <w:tblInd w:w="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5676"/>
      </w:tblGrid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Kathiriya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Akash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Ariha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Keyur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Bari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Dinesh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Chandwani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Dhrutee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Chaudharee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Brijal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Chaudhari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Kinjal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Chaudhari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Rajbhoi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Darshan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Rana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Darshil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Vakhariya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Deep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Pranav Desai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Prince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Gaurang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Desai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Patel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Divya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Riya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Doliya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Pinky Gupta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Garude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Harshad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Examshala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India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Umrigar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Siddharth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J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Shubham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Kukreja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Mavapuri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Dhruv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Bharat Kumar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Chetan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Lodhe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Sahil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Mevawala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Umrigar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Jaini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Naineshbhai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Mistry Neel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Patel Neel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Rathod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Tanamay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Pareshkumar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Dipesh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Patel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Jinal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Patel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Vraj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Patel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Dhwanil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Patil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Maithili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Ramanuj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Maurya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Sachin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Ramchandra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Om Rana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Chirag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Raval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Patel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Ritesh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Patel Robin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Ravaliya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Shaheel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Ganesh Sharma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Patel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Shivam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 xml:space="preserve">Patel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Shrey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Ashish Singh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Jagriti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Singh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935">
              <w:rPr>
                <w:rFonts w:ascii="Calibri" w:eastAsia="Times New Roman" w:hAnsi="Calibri" w:cs="Calibri"/>
                <w:color w:val="000000"/>
              </w:rPr>
              <w:t>Jack Solanki17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Sneh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Tank</w:t>
            </w:r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Harendra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Singh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Tomar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Bhatariya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Utsav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Naik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Vedant</w:t>
            </w:r>
            <w:proofErr w:type="spellEnd"/>
          </w:p>
        </w:tc>
      </w:tr>
      <w:tr w:rsidR="00E76DE5" w:rsidRPr="00C55935" w:rsidTr="00E76DE5">
        <w:trPr>
          <w:trHeight w:val="316"/>
          <w:jc w:val="center"/>
        </w:trPr>
        <w:tc>
          <w:tcPr>
            <w:tcW w:w="1045" w:type="dxa"/>
          </w:tcPr>
          <w:p w:rsidR="00E76DE5" w:rsidRPr="00E76DE5" w:rsidRDefault="00E76DE5" w:rsidP="00E76D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6" w:type="dxa"/>
            <w:shd w:val="clear" w:color="auto" w:fill="auto"/>
            <w:noWrap/>
            <w:vAlign w:val="bottom"/>
            <w:hideMark/>
          </w:tcPr>
          <w:p w:rsidR="00E76DE5" w:rsidRPr="00C55935" w:rsidRDefault="00E76DE5" w:rsidP="00C5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Kantharia</w:t>
            </w:r>
            <w:proofErr w:type="spellEnd"/>
            <w:r w:rsidRPr="00C559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5935">
              <w:rPr>
                <w:rFonts w:ascii="Calibri" w:eastAsia="Times New Roman" w:hAnsi="Calibri" w:cs="Calibri"/>
                <w:color w:val="000000"/>
              </w:rPr>
              <w:t>Vrushti</w:t>
            </w:r>
            <w:proofErr w:type="spellEnd"/>
          </w:p>
        </w:tc>
      </w:tr>
    </w:tbl>
    <w:p w:rsidR="00AB7F82" w:rsidRDefault="00AB7F82"/>
    <w:p w:rsidR="00AB7F82" w:rsidRDefault="00AB7F82">
      <w:bookmarkStart w:id="0" w:name="_GoBack"/>
      <w:bookmarkEnd w:id="0"/>
    </w:p>
    <w:sectPr w:rsidR="00AB7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205"/>
    <w:multiLevelType w:val="hybridMultilevel"/>
    <w:tmpl w:val="169A7ED4"/>
    <w:lvl w:ilvl="0" w:tplc="7EAAB0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5A61"/>
    <w:multiLevelType w:val="hybridMultilevel"/>
    <w:tmpl w:val="14CE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20DDE"/>
    <w:multiLevelType w:val="hybridMultilevel"/>
    <w:tmpl w:val="25C8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62121"/>
    <w:multiLevelType w:val="hybridMultilevel"/>
    <w:tmpl w:val="39329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NzYxMTI0tDQxNjZU0lEKTi0uzszPAykwqwUAIQANGiwAAAA="/>
  </w:docVars>
  <w:rsids>
    <w:rsidRoot w:val="00243D7A"/>
    <w:rsid w:val="0004032E"/>
    <w:rsid w:val="000455C4"/>
    <w:rsid w:val="000D425A"/>
    <w:rsid w:val="00191857"/>
    <w:rsid w:val="001A22EB"/>
    <w:rsid w:val="001A3DC5"/>
    <w:rsid w:val="001E7FB6"/>
    <w:rsid w:val="00243D7A"/>
    <w:rsid w:val="002F713F"/>
    <w:rsid w:val="00344C11"/>
    <w:rsid w:val="00364351"/>
    <w:rsid w:val="003F05BF"/>
    <w:rsid w:val="0041145A"/>
    <w:rsid w:val="004E5324"/>
    <w:rsid w:val="00552B5F"/>
    <w:rsid w:val="005B74F7"/>
    <w:rsid w:val="007D7D02"/>
    <w:rsid w:val="00807C32"/>
    <w:rsid w:val="0083388C"/>
    <w:rsid w:val="008E3D2D"/>
    <w:rsid w:val="00937CA2"/>
    <w:rsid w:val="009C63DA"/>
    <w:rsid w:val="009E0218"/>
    <w:rsid w:val="009F55C7"/>
    <w:rsid w:val="00A331C1"/>
    <w:rsid w:val="00AB7F82"/>
    <w:rsid w:val="00BF0BC5"/>
    <w:rsid w:val="00C328F2"/>
    <w:rsid w:val="00C45EA3"/>
    <w:rsid w:val="00C55935"/>
    <w:rsid w:val="00C8428E"/>
    <w:rsid w:val="00CD06C0"/>
    <w:rsid w:val="00D547C6"/>
    <w:rsid w:val="00D6071A"/>
    <w:rsid w:val="00E469FF"/>
    <w:rsid w:val="00E76DE5"/>
    <w:rsid w:val="00EA6BE7"/>
    <w:rsid w:val="00EA7E3C"/>
    <w:rsid w:val="00FB0C5F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7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gu-IN"/>
    </w:rPr>
  </w:style>
  <w:style w:type="character" w:customStyle="1" w:styleId="TitleChar">
    <w:name w:val="Title Char"/>
    <w:basedOn w:val="DefaultParagraphFont"/>
    <w:link w:val="Title"/>
    <w:uiPriority w:val="10"/>
    <w:rsid w:val="00D607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gu-IN"/>
    </w:rPr>
  </w:style>
  <w:style w:type="table" w:styleId="TableGrid">
    <w:name w:val="Table Grid"/>
    <w:basedOn w:val="TableNormal"/>
    <w:uiPriority w:val="59"/>
    <w:rsid w:val="00D6071A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gu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1A"/>
    <w:rPr>
      <w:rFonts w:eastAsiaTheme="minorEastAsia"/>
      <w:b/>
      <w:bCs/>
      <w:i/>
      <w:iCs/>
      <w:color w:val="4F81BD" w:themeColor="accent1"/>
      <w:lang w:bidi="gu-IN"/>
    </w:rPr>
  </w:style>
  <w:style w:type="paragraph" w:styleId="ListParagraph">
    <w:name w:val="List Paragraph"/>
    <w:basedOn w:val="Normal"/>
    <w:uiPriority w:val="34"/>
    <w:qFormat/>
    <w:rsid w:val="00D6071A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338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7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gu-IN"/>
    </w:rPr>
  </w:style>
  <w:style w:type="character" w:customStyle="1" w:styleId="TitleChar">
    <w:name w:val="Title Char"/>
    <w:basedOn w:val="DefaultParagraphFont"/>
    <w:link w:val="Title"/>
    <w:uiPriority w:val="10"/>
    <w:rsid w:val="00D607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gu-IN"/>
    </w:rPr>
  </w:style>
  <w:style w:type="table" w:styleId="TableGrid">
    <w:name w:val="Table Grid"/>
    <w:basedOn w:val="TableNormal"/>
    <w:uiPriority w:val="59"/>
    <w:rsid w:val="00D6071A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gu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1A"/>
    <w:rPr>
      <w:rFonts w:eastAsiaTheme="minorEastAsia"/>
      <w:b/>
      <w:bCs/>
      <w:i/>
      <w:iCs/>
      <w:color w:val="4F81BD" w:themeColor="accent1"/>
      <w:lang w:bidi="gu-IN"/>
    </w:rPr>
  </w:style>
  <w:style w:type="paragraph" w:styleId="ListParagraph">
    <w:name w:val="List Paragraph"/>
    <w:basedOn w:val="Normal"/>
    <w:uiPriority w:val="34"/>
    <w:qFormat/>
    <w:rsid w:val="00D6071A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33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Boski Chauhan</dc:creator>
  <cp:lastModifiedBy>Boski Chauhan</cp:lastModifiedBy>
  <cp:revision>28</cp:revision>
  <cp:lastPrinted>2020-11-23T10:00:00Z</cp:lastPrinted>
  <dcterms:created xsi:type="dcterms:W3CDTF">2020-01-06T08:37:00Z</dcterms:created>
  <dcterms:modified xsi:type="dcterms:W3CDTF">2020-11-23T10:22:00Z</dcterms:modified>
</cp:coreProperties>
</file>